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63" w:rsidRDefault="00D642A7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35pt;margin-top:210.95pt;width:414.8pt;height:148.3pt;z-index:251659264" filled="f" stroked="f">
            <v:textbox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 xml:space="preserve">　　　　　　　　　　　　　　　</w:t>
                  </w:r>
                </w:p>
                <w:p w:rsidR="005F4F63" w:rsidRDefault="00555C58" w:rsidP="00D642A7">
                  <w:pPr>
                    <w:snapToGrid w:val="0"/>
                    <w:ind w:firstLineChars="350" w:firstLine="91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>開催日：令和</w:t>
                  </w:r>
                  <w:r w:rsidR="004A1499"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 xml:space="preserve">　　年　　月　　日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  <w:p w:rsidR="005F4F63" w:rsidRDefault="004A1499" w:rsidP="00D642A7">
                  <w:pPr>
                    <w:snapToGrid w:val="0"/>
                    <w:ind w:firstLineChars="450" w:firstLine="117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>会場：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  <w:p w:rsidR="005F4F63" w:rsidRDefault="004A1499" w:rsidP="00D642A7">
                  <w:pPr>
                    <w:snapToGrid w:val="0"/>
                    <w:ind w:firstLineChars="450" w:firstLine="117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>ＮＲ・サプリメントアドバイザー　食品保健指導士</w:t>
                  </w: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 xml:space="preserve">　　　　　　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 xml:space="preserve">      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>（取得資格を選んでください。）</w:t>
                  </w:r>
                </w:p>
                <w:p w:rsidR="005F4F63" w:rsidRDefault="004A1499" w:rsidP="00D642A7">
                  <w:pPr>
                    <w:snapToGrid w:val="0"/>
                    <w:ind w:firstLineChars="150" w:firstLine="39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6"/>
                    </w:rPr>
                    <w:t>認定番号</w:t>
                  </w:r>
                </w:p>
                <w:p w:rsidR="005F4F63" w:rsidRDefault="00D642A7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3.55pt;margin-top:484.55pt;width:40.2pt;height:17.4pt;z-index:251662336" filled="f" stroked="f">
            <v:textbox inset="0,0,0,0">
              <w:txbxContent>
                <w:p w:rsidR="005F4F63" w:rsidRPr="00D642A7" w:rsidRDefault="004A1499">
                  <w:pPr>
                    <w:snapToGrid w:val="0"/>
                    <w:jc w:val="left"/>
                    <w:rPr>
                      <w:sz w:val="22"/>
                    </w:rPr>
                  </w:pPr>
                  <w:r w:rsidRPr="00D642A7">
                    <w:rPr>
                      <w:rFonts w:ascii="Times New Roman" w:eastAsia="ＭＳ ゴシック" w:hAnsi="Times New Roman" w:hint="eastAsia"/>
                      <w:color w:val="000000"/>
                      <w:sz w:val="22"/>
                    </w:rPr>
                    <w:t>E-</w:t>
                  </w:r>
                  <w:r w:rsidR="00D642A7" w:rsidRPr="00D642A7">
                    <w:rPr>
                      <w:rFonts w:ascii="Times New Roman" w:eastAsia="ＭＳ ゴシック" w:hAnsi="Times New Roman" w:hint="eastAsia"/>
                      <w:color w:val="000000"/>
                      <w:sz w:val="22"/>
                    </w:rPr>
                    <w:t>mail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.35pt;margin-top:414.95pt;width:26.15pt;height:54.65pt;z-index:251661312" filled="f" stroked="f">
            <v:textbox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2"/>
                    </w:rPr>
                    <w:t>住所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  <w:p w:rsidR="005F4F63" w:rsidRDefault="005F4F63">
                  <w:pPr>
                    <w:snapToGrid w:val="0"/>
                    <w:jc w:val="left"/>
                  </w:pP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2"/>
                    </w:rPr>
                    <w:t>TEL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71.9pt;margin-top:150.7pt;width:322.5pt;height:56.25pt;z-index:251658240" filled="f" stroked="f">
            <v:textbox inset="0,0,0,0">
              <w:txbxContent>
                <w:p w:rsidR="005F4F63" w:rsidRPr="00D642A7" w:rsidRDefault="004A1499" w:rsidP="00D642A7">
                  <w:pPr>
                    <w:snapToGrid w:val="0"/>
                    <w:ind w:firstLineChars="200" w:firstLine="48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4"/>
                    </w:rPr>
                    <w:t>一</w:t>
                  </w:r>
                  <w:r w:rsidRP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>般社団法人日本食品安全協会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>主催</w:t>
                  </w:r>
                </w:p>
                <w:p w:rsidR="00D642A7" w:rsidRPr="00D642A7" w:rsidRDefault="004A1499">
                  <w:pPr>
                    <w:snapToGrid w:val="0"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r w:rsidRP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  <w:r w:rsidRP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>｢健康食品管理士会研修会｣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28"/>
                      <w:szCs w:val="28"/>
                    </w:rPr>
                    <w:t>に参加希望します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5.9pt;margin-top:496.8pt;width:185.55pt;height:.2pt;z-index:251651072">
            <v:imagedata r:id="rId4" o:title="図 1"/>
          </v:shape>
        </w:pict>
      </w:r>
      <w:r>
        <w:rPr>
          <w:noProof/>
        </w:rPr>
        <w:pict>
          <v:shape id="_x0000_s1038" type="#_x0000_t75" style="position:absolute;left:0;text-align:left;margin-left:249.1pt;margin-top:461.25pt;width:160.8pt;height:1.7pt;z-index:251652096">
            <v:imagedata r:id="rId5" o:title="図 2"/>
          </v:shape>
        </w:pict>
      </w:r>
      <w:r>
        <w:rPr>
          <w:noProof/>
        </w:rPr>
        <w:pict>
          <v:shape id="_x0000_s1037" type="#_x0000_t75" style="position:absolute;left:0;text-align:left;margin-left:29.5pt;margin-top:461.25pt;width:133pt;height:1.7pt;z-index:251653120">
            <v:imagedata r:id="rId6" o:title="図 3"/>
          </v:shape>
        </w:pict>
      </w:r>
      <w:r>
        <w:rPr>
          <w:noProof/>
        </w:rPr>
        <w:pict>
          <v:shape id="_x0000_s1036" type="#_x0000_t75" style="position:absolute;left:0;text-align:left;margin-left:42pt;margin-top:427.4pt;width:388.1pt;height:1.45pt;z-index:251654144">
            <v:imagedata r:id="rId7" o:title="図 4"/>
          </v:shape>
        </w:pict>
      </w:r>
      <w:r>
        <w:rPr>
          <w:noProof/>
        </w:rPr>
        <w:pict>
          <v:shape id="_x0000_s1035" type="#_x0000_t75" style="position:absolute;left:0;text-align:left;margin-left:42pt;margin-top:393.35pt;width:253.45pt;height:1.45pt;z-index:251655168">
            <v:imagedata r:id="rId8" o:title="図 5"/>
          </v:shape>
        </w:pict>
      </w:r>
      <w:r>
        <w:rPr>
          <w:noProof/>
        </w:rPr>
        <w:pict>
          <v:shape id="_x0000_s1034" type="#_x0000_t75" style="position:absolute;left:0;text-align:left;margin-left:55.9pt;margin-top:359.25pt;width:160.8pt;height:1.7pt;z-index:251656192">
            <v:imagedata r:id="rId9" o:title="図 6"/>
          </v:shape>
        </w:pict>
      </w:r>
      <w:r>
        <w:rPr>
          <w:noProof/>
        </w:rPr>
        <w:pict>
          <v:shape id="_x0000_s1033" type="#_x0000_t202" style="position:absolute;left:0;text-align:left;margin-left:62.15pt;margin-top:33.1pt;width:347.75pt;height:117.6pt;z-index:251657216" filled="f" stroked="f">
            <v:textbox style="mso-next-textbox:#_x0000_s1033"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ＮＲ・サプリメントアドバイザー、食品保健指導士</w:t>
                  </w: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 xml:space="preserve">　　　　　　　　単位互換研修会</w:t>
                  </w:r>
                </w:p>
                <w:p w:rsidR="005F4F63" w:rsidRDefault="004A1499" w:rsidP="00D642A7">
                  <w:pPr>
                    <w:snapToGrid w:val="0"/>
                    <w:ind w:firstLineChars="200" w:firstLine="60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参加希望申込書（メールでお送り下さい。）</w:t>
                  </w: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 xml:space="preserve">　　・送</w:t>
                  </w:r>
                  <w:r w:rsidR="00555C58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付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先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:E-mai1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：</w:t>
                  </w:r>
                  <w:r w:rsidR="00555C58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info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@</w:t>
                  </w:r>
                  <w:r w:rsidR="00555C58">
                    <w:rPr>
                      <w:rFonts w:ascii="Times New Roman" w:eastAsia="ＭＳ ゴシック" w:hAnsi="Times New Roman" w:hint="eastAsia"/>
                      <w:color w:val="000000"/>
                      <w:sz w:val="30"/>
                    </w:rPr>
                    <w:t>jafsra.or.jp</w:t>
                  </w:r>
                </w:p>
                <w:p w:rsidR="005F4F63" w:rsidRPr="00D642A7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.35pt;margin-top:380.85pt;width:23.3pt;height:12.5pt;z-index:251660288" filled="f" stroked="f">
            <v:textbox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23"/>
                    </w:rPr>
                    <w:t>氏名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15.05pt;margin-top:450.45pt;width:20.15pt;height:10.8pt;z-index:251663360" filled="f" stroked="f">
            <v:textbox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19"/>
                    </w:rPr>
                    <w:t>FAX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.2pt;margin-top:516.95pt;width:469.9pt;height:98.85pt;z-index:251664384" filled="f" stroked="f">
            <v:textbox inset="0,0,0,0">
              <w:txbxContent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※参加申込締切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>り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は研修会開催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1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週間前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>です。</w:t>
                  </w:r>
                </w:p>
                <w:p w:rsidR="005F4F63" w:rsidRDefault="004A1499">
                  <w:pPr>
                    <w:snapToGrid w:val="0"/>
                    <w:jc w:val="left"/>
                    <w:rPr>
                      <w:rFonts w:ascii="Times New Roman" w:eastAsia="ＭＳ ゴシック" w:hAnsi="Times New Roman"/>
                      <w:color w:val="000000"/>
                    </w:rPr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※定員になりましたらご連絡を差し上げますので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>、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連絡の無い場合にはご来場ください。</w:t>
                  </w:r>
                </w:p>
                <w:p w:rsidR="00D642A7" w:rsidRPr="00D642A7" w:rsidRDefault="00D642A7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　　　　　　　　　　　　　　　　　　　　　　　一般社団法人日本食晶安全協会</w:t>
                  </w:r>
                </w:p>
                <w:p w:rsidR="005F4F63" w:rsidRDefault="004A1499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　　　　　　　　　　　　　　　　　　　〒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510-0293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三重県鈴鹿市岸岡町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1001-1</w:t>
                  </w:r>
                </w:p>
                <w:p w:rsidR="00D642A7" w:rsidRDefault="004A1499">
                  <w:pPr>
                    <w:snapToGrid w:val="0"/>
                    <w:jc w:val="left"/>
                    <w:rPr>
                      <w:rFonts w:ascii="Times New Roman" w:eastAsia="ＭＳ ゴシック" w:hAnsi="Times New Roman"/>
                      <w:color w:val="000000"/>
                    </w:rPr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　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　　　　　　　　　　　　　　　　　　　　　　　　　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鈴鹿医療科学大学内</w:t>
                  </w:r>
                </w:p>
                <w:p w:rsidR="005F4F63" w:rsidRDefault="004A1499" w:rsidP="00D642A7">
                  <w:pPr>
                    <w:snapToGrid w:val="0"/>
                    <w:ind w:firstLineChars="1500" w:firstLine="315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TEL 059-381-1510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FAX 059-381-1511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 xml:space="preserve">　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>E-mail</w:t>
                  </w:r>
                  <w:r>
                    <w:rPr>
                      <w:rFonts w:ascii="Times New Roman" w:eastAsia="ＭＳ ゴシック" w:hAnsi="Times New Roman" w:hint="eastAsia"/>
                      <w:color w:val="000000"/>
                    </w:rPr>
                    <w:t>:info@jaf</w:t>
                  </w:r>
                  <w:r w:rsidR="00D642A7">
                    <w:rPr>
                      <w:rFonts w:ascii="Times New Roman" w:eastAsia="ＭＳ ゴシック" w:hAnsi="Times New Roman" w:hint="eastAsia"/>
                      <w:color w:val="000000"/>
                    </w:rPr>
                    <w:t>sra.or.jp</w:t>
                  </w:r>
                </w:p>
                <w:p w:rsidR="005F4F63" w:rsidRDefault="005F4F63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</w:p>
    <w:sectPr w:rsidR="005F4F63" w:rsidSect="00D642A7">
      <w:pgSz w:w="11904" w:h="16833" w:code="9"/>
      <w:pgMar w:top="1134" w:right="1138" w:bottom="1296" w:left="126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F4F63"/>
    <w:rsid w:val="004A1499"/>
    <w:rsid w:val="00555C58"/>
    <w:rsid w:val="005F4F63"/>
    <w:rsid w:val="00D6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docId w15:val="{AD83C10B-8D4F-4EC8-9F12-57623E5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Yoichi Nagamura</dc:creator>
  <cp:lastModifiedBy>Yoichi Nagamura</cp:lastModifiedBy>
  <cp:revision>3</cp:revision>
  <cp:lastPrinted>2019-06-26T00:06:00Z</cp:lastPrinted>
  <dcterms:created xsi:type="dcterms:W3CDTF">2019-05-15T00:24:00Z</dcterms:created>
  <dcterms:modified xsi:type="dcterms:W3CDTF">2019-06-26T00:08:00Z</dcterms:modified>
</cp:coreProperties>
</file>